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2695" w14:textId="27BC5D75" w:rsidR="006A2BCD" w:rsidRDefault="006A2BCD" w:rsidP="00F11667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FCD1B73" w14:textId="4B86C0C9" w:rsidR="00C94B6B" w:rsidRDefault="0066769C" w:rsidP="00C94B6B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="00CE2019">
        <w:rPr>
          <w:rFonts w:ascii="Arial" w:hAnsi="Arial" w:cs="Arial"/>
          <w:color w:val="000000" w:themeColor="text1"/>
          <w:sz w:val="18"/>
          <w:szCs w:val="18"/>
        </w:rPr>
        <w:t>7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May</w:t>
      </w:r>
      <w:r w:rsidR="00C94B6B">
        <w:rPr>
          <w:rFonts w:ascii="Arial" w:hAnsi="Arial" w:cs="Arial"/>
          <w:color w:val="000000" w:themeColor="text1"/>
          <w:sz w:val="18"/>
          <w:szCs w:val="18"/>
        </w:rPr>
        <w:t xml:space="preserve"> 202</w:t>
      </w:r>
      <w:r w:rsidR="00206358">
        <w:rPr>
          <w:rFonts w:ascii="Arial" w:hAnsi="Arial" w:cs="Arial"/>
          <w:color w:val="000000" w:themeColor="text1"/>
          <w:sz w:val="18"/>
          <w:szCs w:val="18"/>
        </w:rPr>
        <w:t>2</w:t>
      </w:r>
    </w:p>
    <w:p w14:paraId="6AA2E0DE" w14:textId="77777777" w:rsidR="00C94B6B" w:rsidRPr="00E61C9C" w:rsidRDefault="00C94B6B" w:rsidP="00C94B6B">
      <w:pPr>
        <w:jc w:val="right"/>
        <w:outlineLvl w:val="0"/>
        <w:rPr>
          <w:color w:val="222222"/>
          <w:sz w:val="19"/>
          <w:szCs w:val="19"/>
        </w:rPr>
      </w:pPr>
      <w:r w:rsidRPr="00E61C9C">
        <w:rPr>
          <w:rFonts w:ascii="Arial Black" w:hAnsi="Arial Black"/>
          <w:color w:val="D63F20"/>
          <w:sz w:val="48"/>
          <w:szCs w:val="48"/>
        </w:rPr>
        <w:t>NEWS RELEASE</w:t>
      </w:r>
    </w:p>
    <w:p w14:paraId="0599998A" w14:textId="77777777" w:rsidR="00C94B6B" w:rsidRPr="00F747F9" w:rsidRDefault="00C94B6B" w:rsidP="00C94B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30"/>
        <w:rPr>
          <w:rFonts w:ascii="Arial" w:hAnsi="Arial" w:cs="Arial"/>
          <w:color w:val="000000" w:themeColor="text1"/>
          <w:sz w:val="18"/>
          <w:szCs w:val="18"/>
        </w:rPr>
      </w:pPr>
      <w:r w:rsidRPr="00F747F9">
        <w:rPr>
          <w:rFonts w:ascii="Arial" w:hAnsi="Arial" w:cs="Arial"/>
          <w:b/>
          <w:color w:val="000000" w:themeColor="text1"/>
          <w:sz w:val="18"/>
          <w:szCs w:val="18"/>
        </w:rPr>
        <w:t>CONTACT</w:t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>Deanna Harms</w:t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70A40465" w14:textId="77777777" w:rsidR="00C94B6B" w:rsidRPr="00F747F9" w:rsidRDefault="00C94B6B" w:rsidP="00C94B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630" w:hanging="560"/>
        <w:rPr>
          <w:rFonts w:ascii="Arial" w:hAnsi="Arial" w:cs="Arial"/>
          <w:color w:val="000000" w:themeColor="text1"/>
          <w:sz w:val="18"/>
          <w:szCs w:val="18"/>
        </w:rPr>
      </w:pP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  <w:t>Greteman Group</w:t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5F49788C" w14:textId="77777777" w:rsidR="00C94B6B" w:rsidRDefault="00C94B6B" w:rsidP="00C94B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630" w:hanging="560"/>
        <w:rPr>
          <w:rFonts w:ascii="Arial" w:hAnsi="Arial" w:cs="Arial"/>
          <w:color w:val="000000" w:themeColor="text1"/>
          <w:sz w:val="18"/>
          <w:szCs w:val="18"/>
        </w:rPr>
      </w:pP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  <w:t>316.263.1004, ext. 1</w:t>
      </w:r>
      <w:r>
        <w:rPr>
          <w:rFonts w:ascii="Arial" w:hAnsi="Arial" w:cs="Arial"/>
          <w:color w:val="000000" w:themeColor="text1"/>
          <w:sz w:val="18"/>
          <w:szCs w:val="18"/>
        </w:rPr>
        <w:t>11</w:t>
      </w:r>
    </w:p>
    <w:p w14:paraId="20A27564" w14:textId="77777777" w:rsidR="00C94B6B" w:rsidRDefault="00C94B6B" w:rsidP="00C94B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630" w:hanging="5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hyperlink r:id="rId7" w:history="1">
        <w:r w:rsidRPr="002D3D78">
          <w:rPr>
            <w:rStyle w:val="Hyperlink"/>
            <w:rFonts w:ascii="Arial" w:hAnsi="Arial" w:cs="Arial"/>
            <w:color w:val="7F7F7F" w:themeColor="text1" w:themeTint="80"/>
            <w:sz w:val="18"/>
            <w:szCs w:val="18"/>
          </w:rPr>
          <w:t>dharms@gretemangroup.com</w:t>
        </w:r>
      </w:hyperlink>
    </w:p>
    <w:p w14:paraId="701107BB" w14:textId="0D1BA6C8" w:rsidR="00C94B6B" w:rsidRPr="00F747F9" w:rsidRDefault="00C94B6B" w:rsidP="00C94B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630" w:hanging="560"/>
        <w:rPr>
          <w:rFonts w:ascii="Arial" w:hAnsi="Arial" w:cs="Arial"/>
          <w:color w:val="000000" w:themeColor="text1"/>
          <w:sz w:val="18"/>
          <w:szCs w:val="18"/>
        </w:rPr>
      </w:pP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  <w:t xml:space="preserve">  </w:t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  <w:r w:rsidRPr="00F747F9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58628A9E" w14:textId="77777777" w:rsidR="00C94B6B" w:rsidRPr="00F747F9" w:rsidRDefault="00C94B6B" w:rsidP="00C94B6B">
      <w:pPr>
        <w:ind w:right="630"/>
        <w:rPr>
          <w:rFonts w:ascii="Arial" w:hAnsi="Arial" w:cs="Arial"/>
          <w:color w:val="000000" w:themeColor="text1"/>
          <w:sz w:val="18"/>
          <w:szCs w:val="18"/>
        </w:rPr>
      </w:pPr>
    </w:p>
    <w:p w14:paraId="0CC719E5" w14:textId="5D9287F4" w:rsidR="006B43A2" w:rsidRDefault="00C94B6B" w:rsidP="00D64E73">
      <w:pPr>
        <w:ind w:right="630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F747F9">
        <w:rPr>
          <w:rFonts w:ascii="Arial" w:hAnsi="Arial" w:cs="Arial"/>
          <w:b/>
          <w:color w:val="000000" w:themeColor="text1"/>
          <w:sz w:val="18"/>
          <w:szCs w:val="18"/>
        </w:rPr>
        <w:t xml:space="preserve">DOWNLOADABLE VISUALS </w:t>
      </w:r>
    </w:p>
    <w:p w14:paraId="6900A131" w14:textId="77777777" w:rsidR="00AC3BEE" w:rsidRPr="00AC3BEE" w:rsidRDefault="00AC3BEE" w:rsidP="00571CCB">
      <w:pPr>
        <w:ind w:right="-180"/>
        <w:rPr>
          <w:rFonts w:ascii="Times New Roman" w:eastAsia="Times New Roman" w:hAnsi="Times New Roman" w:cs="Times New Roman"/>
        </w:rPr>
      </w:pPr>
      <w:r w:rsidRPr="00AC3BEE">
        <w:rPr>
          <w:rFonts w:ascii="Times New Roman" w:eastAsia="Times New Roman" w:hAnsi="Times New Roman" w:cs="Times New Roman"/>
        </w:rPr>
        <w:br/>
      </w:r>
      <w:r w:rsidRPr="00571CCB">
        <w:rPr>
          <w:rFonts w:ascii="Helvetica" w:eastAsia="Times New Roman" w:hAnsi="Helvetica" w:cs="Times New Roman"/>
          <w:color w:val="7F7F7F" w:themeColor="text1" w:themeTint="80"/>
          <w:sz w:val="18"/>
          <w:szCs w:val="18"/>
          <w:u w:val="single"/>
        </w:rPr>
        <w:t>https://www.gretemangroup.com/press/greteman-group-awarded-eisenhower-national-airport-marketing-contract/</w:t>
      </w:r>
    </w:p>
    <w:p w14:paraId="2F3B4B76" w14:textId="77777777" w:rsidR="008D5FAF" w:rsidRDefault="008D5FAF" w:rsidP="00C94B6B">
      <w:pPr>
        <w:ind w:right="630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E68B03F" w14:textId="4E7F6887" w:rsidR="00C94B6B" w:rsidRDefault="006B43A2" w:rsidP="00C94B6B">
      <w:pPr>
        <w:ind w:right="630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APPROVED FOR</w:t>
      </w:r>
      <w:r w:rsidR="00D64E7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D00909">
        <w:rPr>
          <w:rFonts w:ascii="Arial" w:hAnsi="Arial" w:cs="Arial"/>
          <w:b/>
          <w:color w:val="000000" w:themeColor="text1"/>
          <w:sz w:val="18"/>
          <w:szCs w:val="18"/>
        </w:rPr>
        <w:t xml:space="preserve">IMMEDIATE </w:t>
      </w:r>
      <w:r w:rsidR="00C94B6B" w:rsidRPr="00F747F9">
        <w:rPr>
          <w:rFonts w:ascii="Arial" w:hAnsi="Arial" w:cs="Arial"/>
          <w:b/>
          <w:color w:val="000000" w:themeColor="text1"/>
          <w:sz w:val="18"/>
          <w:szCs w:val="18"/>
        </w:rPr>
        <w:t>RELEASE</w:t>
      </w:r>
      <w:r w:rsidR="00C94B6B" w:rsidRPr="00F747F9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4C5C9372" w14:textId="77777777" w:rsidR="008D5FAF" w:rsidRPr="00F747F9" w:rsidRDefault="008D5FAF" w:rsidP="00C94B6B">
      <w:pPr>
        <w:ind w:right="630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013E296C" w14:textId="77777777" w:rsidR="00C94B6B" w:rsidRPr="006F7E5A" w:rsidRDefault="00C94B6B" w:rsidP="00C94B6B">
      <w:pPr>
        <w:ind w:right="-630"/>
        <w:outlineLvl w:val="0"/>
        <w:rPr>
          <w:rFonts w:ascii="Arial" w:hAnsi="Arial" w:cs="Arial"/>
          <w:b/>
          <w:color w:val="595959"/>
          <w:sz w:val="18"/>
          <w:szCs w:val="18"/>
        </w:rPr>
      </w:pPr>
    </w:p>
    <w:p w14:paraId="4EDE6E57" w14:textId="0FC670E4" w:rsidR="00B92D04" w:rsidRPr="000D0339" w:rsidRDefault="00CA78FD" w:rsidP="000D0339">
      <w:pPr>
        <w:ind w:right="-630"/>
        <w:jc w:val="center"/>
        <w:outlineLvl w:val="0"/>
        <w:rPr>
          <w:rFonts w:ascii="Arial" w:hAnsi="Arial" w:cs="Arial"/>
          <w:b/>
          <w:color w:val="595959"/>
        </w:rPr>
      </w:pPr>
      <w:r>
        <w:rPr>
          <w:rFonts w:ascii="Arial" w:hAnsi="Arial" w:cs="Arial"/>
          <w:b/>
          <w:color w:val="595959"/>
        </w:rPr>
        <w:t xml:space="preserve">Greteman Group </w:t>
      </w:r>
      <w:r w:rsidR="00E64CAD">
        <w:rPr>
          <w:rFonts w:ascii="Arial" w:hAnsi="Arial" w:cs="Arial"/>
          <w:b/>
          <w:color w:val="595959"/>
        </w:rPr>
        <w:t>Awarded</w:t>
      </w:r>
      <w:r>
        <w:rPr>
          <w:rFonts w:ascii="Arial" w:hAnsi="Arial" w:cs="Arial"/>
          <w:b/>
          <w:color w:val="595959"/>
        </w:rPr>
        <w:t xml:space="preserve"> Eisenhower National Airport </w:t>
      </w:r>
      <w:r w:rsidR="00E64CAD">
        <w:rPr>
          <w:rFonts w:ascii="Arial" w:hAnsi="Arial" w:cs="Arial"/>
          <w:b/>
          <w:color w:val="595959"/>
        </w:rPr>
        <w:t>Marketing Contract</w:t>
      </w:r>
    </w:p>
    <w:p w14:paraId="4F5ECED5" w14:textId="652C67F8" w:rsidR="00CA78FD" w:rsidRPr="000D0339" w:rsidRDefault="00C94B6B" w:rsidP="00CA78FD">
      <w:pPr>
        <w:pStyle w:val="NormalWeb"/>
        <w:shd w:val="clear" w:color="auto" w:fill="FEFEFE"/>
        <w:spacing w:line="45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0D0339">
        <w:rPr>
          <w:rFonts w:ascii="Arial" w:hAnsi="Arial" w:cs="Arial"/>
          <w:color w:val="000000" w:themeColor="text1"/>
          <w:sz w:val="18"/>
          <w:szCs w:val="18"/>
        </w:rPr>
        <w:t xml:space="preserve">WICHITA, Kan. – </w:t>
      </w:r>
      <w:r w:rsidR="00CA78FD" w:rsidRPr="000D0339">
        <w:rPr>
          <w:rFonts w:ascii="Arial" w:hAnsi="Arial" w:cs="Arial"/>
          <w:color w:val="000000" w:themeColor="text1"/>
          <w:sz w:val="18"/>
          <w:szCs w:val="18"/>
        </w:rPr>
        <w:t xml:space="preserve">At the </w:t>
      </w:r>
      <w:r w:rsidR="00254AD5">
        <w:rPr>
          <w:rFonts w:ascii="Arial" w:hAnsi="Arial" w:cs="Arial"/>
          <w:color w:val="000000" w:themeColor="text1"/>
          <w:sz w:val="18"/>
          <w:szCs w:val="18"/>
        </w:rPr>
        <w:t>May 17</w:t>
      </w:r>
      <w:r w:rsidR="00CA78FD" w:rsidRPr="000D0339">
        <w:rPr>
          <w:rFonts w:ascii="Arial" w:hAnsi="Arial" w:cs="Arial"/>
          <w:color w:val="000000" w:themeColor="text1"/>
          <w:sz w:val="18"/>
          <w:szCs w:val="18"/>
        </w:rPr>
        <w:t xml:space="preserve"> session of the Wichita City Council, members </w:t>
      </w:r>
      <w:r w:rsidR="00224A64">
        <w:rPr>
          <w:rFonts w:ascii="Arial" w:hAnsi="Arial" w:cs="Arial"/>
          <w:color w:val="000000" w:themeColor="text1"/>
          <w:sz w:val="18"/>
          <w:szCs w:val="18"/>
        </w:rPr>
        <w:t xml:space="preserve">unanimously </w:t>
      </w:r>
      <w:r w:rsidR="00CA78FD" w:rsidRPr="000D0339">
        <w:rPr>
          <w:rFonts w:ascii="Arial" w:hAnsi="Arial" w:cs="Arial"/>
          <w:color w:val="000000" w:themeColor="text1"/>
          <w:sz w:val="18"/>
          <w:szCs w:val="18"/>
        </w:rPr>
        <w:t xml:space="preserve">voted to approve Greteman Group as </w:t>
      </w:r>
      <w:r w:rsidR="00E64CAD" w:rsidRPr="000D0339">
        <w:rPr>
          <w:rFonts w:ascii="Arial" w:hAnsi="Arial" w:cs="Arial"/>
          <w:color w:val="000000" w:themeColor="text1"/>
          <w:sz w:val="18"/>
          <w:szCs w:val="18"/>
        </w:rPr>
        <w:t xml:space="preserve">the designated </w:t>
      </w:r>
      <w:r w:rsidR="00CA78FD" w:rsidRPr="000D0339">
        <w:rPr>
          <w:rFonts w:ascii="Arial" w:hAnsi="Arial" w:cs="Arial"/>
          <w:color w:val="000000" w:themeColor="text1"/>
          <w:sz w:val="18"/>
          <w:szCs w:val="18"/>
        </w:rPr>
        <w:t xml:space="preserve">marketing </w:t>
      </w:r>
      <w:r w:rsidR="00E64CAD" w:rsidRPr="000D0339">
        <w:rPr>
          <w:rFonts w:ascii="Arial" w:hAnsi="Arial" w:cs="Arial"/>
          <w:color w:val="000000" w:themeColor="text1"/>
          <w:sz w:val="18"/>
          <w:szCs w:val="18"/>
        </w:rPr>
        <w:t xml:space="preserve">partner </w:t>
      </w:r>
      <w:r w:rsidR="00CA78FD" w:rsidRPr="000D0339">
        <w:rPr>
          <w:rFonts w:ascii="Arial" w:hAnsi="Arial" w:cs="Arial"/>
          <w:color w:val="000000" w:themeColor="text1"/>
          <w:sz w:val="18"/>
          <w:szCs w:val="18"/>
        </w:rPr>
        <w:t xml:space="preserve">for the Wichita Dwight D. Eisenhower National Airport. The agency has </w:t>
      </w:r>
      <w:r w:rsidR="00E64CAD" w:rsidRPr="000D0339">
        <w:rPr>
          <w:rFonts w:ascii="Arial" w:hAnsi="Arial" w:cs="Arial"/>
          <w:color w:val="000000" w:themeColor="text1"/>
          <w:sz w:val="18"/>
          <w:szCs w:val="18"/>
        </w:rPr>
        <w:t xml:space="preserve">filled that role </w:t>
      </w:r>
      <w:r w:rsidR="00CA78FD" w:rsidRPr="000D0339">
        <w:rPr>
          <w:rFonts w:ascii="Arial" w:hAnsi="Arial" w:cs="Arial"/>
          <w:color w:val="000000" w:themeColor="text1"/>
          <w:sz w:val="18"/>
          <w:szCs w:val="18"/>
        </w:rPr>
        <w:t xml:space="preserve">since 2016. The agency was one of </w:t>
      </w:r>
      <w:r w:rsidR="00E64CAD" w:rsidRPr="00F91114">
        <w:rPr>
          <w:rFonts w:ascii="Arial" w:hAnsi="Arial" w:cs="Arial"/>
          <w:color w:val="000000" w:themeColor="text1"/>
          <w:sz w:val="18"/>
          <w:szCs w:val="18"/>
        </w:rPr>
        <w:t>three finalists</w:t>
      </w:r>
      <w:r w:rsidR="00CA78FD" w:rsidRPr="000D033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64CAD" w:rsidRPr="000D0339">
        <w:rPr>
          <w:rFonts w:ascii="Arial" w:hAnsi="Arial" w:cs="Arial"/>
          <w:color w:val="000000" w:themeColor="text1"/>
          <w:sz w:val="18"/>
          <w:szCs w:val="18"/>
        </w:rPr>
        <w:t>in</w:t>
      </w:r>
      <w:r w:rsidR="00CA78FD" w:rsidRPr="000D0339">
        <w:rPr>
          <w:rFonts w:ascii="Arial" w:hAnsi="Arial" w:cs="Arial"/>
          <w:color w:val="000000" w:themeColor="text1"/>
          <w:sz w:val="18"/>
          <w:szCs w:val="18"/>
        </w:rPr>
        <w:t xml:space="preserve"> the airport’s request for proposal</w:t>
      </w:r>
      <w:r w:rsidR="00E64CAD" w:rsidRPr="000D0339">
        <w:rPr>
          <w:rFonts w:ascii="Arial" w:hAnsi="Arial" w:cs="Arial"/>
          <w:color w:val="000000" w:themeColor="text1"/>
          <w:sz w:val="18"/>
          <w:szCs w:val="18"/>
        </w:rPr>
        <w:t xml:space="preserve"> process</w:t>
      </w:r>
      <w:r w:rsidR="00CA78FD" w:rsidRPr="000D0339">
        <w:rPr>
          <w:rFonts w:ascii="Arial" w:hAnsi="Arial" w:cs="Arial"/>
          <w:color w:val="000000" w:themeColor="text1"/>
          <w:sz w:val="18"/>
          <w:szCs w:val="18"/>
        </w:rPr>
        <w:t xml:space="preserve">. The contract </w:t>
      </w:r>
      <w:r w:rsidR="00493C65">
        <w:rPr>
          <w:rFonts w:ascii="Arial" w:hAnsi="Arial" w:cs="Arial"/>
          <w:color w:val="000000" w:themeColor="text1"/>
          <w:sz w:val="18"/>
          <w:szCs w:val="18"/>
        </w:rPr>
        <w:t>has options for five years</w:t>
      </w:r>
      <w:r w:rsidR="00E64CAD" w:rsidRPr="000D033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3319A3F" w14:textId="58FC3F02" w:rsidR="00CA78FD" w:rsidRPr="00CA78FD" w:rsidRDefault="00CA78FD" w:rsidP="00CA78FD">
      <w:pPr>
        <w:shd w:val="clear" w:color="auto" w:fill="FEFEFE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Greteman Group will be responsible for strategic planning, website management, </w:t>
      </w:r>
      <w:r w:rsidR="00F91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creative design and copywriting, video production </w:t>
      </w:r>
      <w:r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and contest management. It will provide design and copywriting creative for all digital, broadcast, outdoor and print media. </w:t>
      </w:r>
    </w:p>
    <w:p w14:paraId="1B86CBCA" w14:textId="09E2DC60" w:rsidR="00153FD1" w:rsidRPr="000D0339" w:rsidRDefault="00CA78FD" w:rsidP="00C452F9">
      <w:pPr>
        <w:shd w:val="clear" w:color="auto" w:fill="FEFEFE"/>
        <w:spacing w:before="100" w:beforeAutospacing="1" w:after="100" w:afterAutospacing="1" w:line="450" w:lineRule="atLeast"/>
        <w:ind w:right="27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>“</w:t>
      </w:r>
      <w:r w:rsidR="00153FD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Our marketing support for the airport continues to be a passion project for us</w:t>
      </w:r>
      <w:r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,” says Sonia Greteman, agency </w:t>
      </w:r>
      <w:r w:rsidR="00153FD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founder and creative director.</w:t>
      </w:r>
      <w:r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“</w:t>
      </w:r>
      <w:r w:rsidR="00153FD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The airport </w:t>
      </w:r>
      <w:r w:rsidR="00E64CAD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acts</w:t>
      </w:r>
      <w:r w:rsidR="00153FD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as a key driver for </w:t>
      </w:r>
      <w:r w:rsidR="00B67B8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the </w:t>
      </w:r>
      <w:r w:rsidR="00E64CAD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region’s </w:t>
      </w:r>
      <w:r w:rsidR="00153FD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economic development and prosperity</w:t>
      </w:r>
      <w:r w:rsidR="00E64CAD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Nothing we do has a greater potential impact on our community. And, of course, we’re big travelers ourselves.” </w:t>
      </w:r>
      <w:r w:rsidR="00153FD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14:paraId="735381CD" w14:textId="77777777" w:rsidR="00153FD1" w:rsidRPr="000D0339" w:rsidRDefault="00153FD1" w:rsidP="00CA78FD">
      <w:pPr>
        <w:shd w:val="clear" w:color="auto" w:fill="FEFEFE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0BB10810" w14:textId="4A49DFA1" w:rsidR="00CA78FD" w:rsidRPr="000D0339" w:rsidRDefault="00FF2128" w:rsidP="00CA78FD">
      <w:pPr>
        <w:shd w:val="clear" w:color="auto" w:fill="FEFEFE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lastRenderedPageBreak/>
        <w:t xml:space="preserve">The agency has a long history with the airport. </w:t>
      </w:r>
      <w:r w:rsidR="00153FD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When</w:t>
      </w:r>
      <w:r w:rsidR="00CA78FD"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Eisenhower National Airport opened </w:t>
      </w:r>
      <w:r w:rsidR="00153FD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its</w:t>
      </w:r>
      <w:r w:rsidR="00CA78FD"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grand, aviation-themed terminal </w:t>
      </w:r>
      <w:r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in 2015, </w:t>
      </w:r>
      <w:r w:rsidR="00CA78FD"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Greteman Group </w:t>
      </w:r>
      <w:r w:rsidR="00E64CAD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was retained </w:t>
      </w:r>
      <w:r w:rsidR="00CA78FD"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as project consultant for public art and exhibits. Special </w:t>
      </w:r>
      <w:r w:rsidR="00E64CAD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large-scale, </w:t>
      </w:r>
      <w:r w:rsidR="00CA78FD"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aviation-themed exhibits designed by the agency serve as an integral element in the terminal design. </w:t>
      </w:r>
      <w:r w:rsidR="00E64CAD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A</w:t>
      </w:r>
      <w:r w:rsidR="00CA78FD"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striking football-field-sized public art installation, selected by Greteman Group, arches from one end of the terminal to the other, creating a spectacular abstract vision of flight.</w:t>
      </w:r>
      <w:r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The agency</w:t>
      </w:r>
      <w:r w:rsidR="003D06AC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’s marketing support </w:t>
      </w:r>
      <w:r w:rsidR="000573C6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for the airport dates</w:t>
      </w:r>
      <w:r w:rsidR="003D06AC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back to 2003</w:t>
      </w:r>
      <w:r w:rsidR="000573C6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’s </w:t>
      </w:r>
      <w:r w:rsidR="003D06AC" w:rsidRPr="000D0339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Fair Fares</w:t>
      </w:r>
      <w:r w:rsidR="003D06AC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 </w:t>
      </w:r>
      <w:r w:rsidR="003D06AC" w:rsidRPr="000D0339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Ditch the Drive</w:t>
      </w:r>
      <w:r w:rsidR="000573C6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3D06AC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initiatives</w:t>
      </w:r>
      <w:r w:rsidR="000573C6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, which were</w:t>
      </w:r>
      <w:r w:rsidR="003D06AC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designed to attract and retain low-fare airlines. </w:t>
      </w:r>
      <w:r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14:paraId="7762C7B4" w14:textId="00DE4F9F" w:rsidR="003D06AC" w:rsidRPr="00CA78FD" w:rsidRDefault="003D06AC" w:rsidP="00CA78FD">
      <w:pPr>
        <w:shd w:val="clear" w:color="auto" w:fill="FEFEFE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Today, the agency leverages its expertise</w:t>
      </w:r>
      <w:r w:rsidR="000573C6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using low-cost, high-return tools </w:t>
      </w:r>
      <w:r w:rsidR="00A21119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on earned, shared, owned and paid media </w:t>
      </w:r>
      <w:r w:rsidR="000573C6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that</w:t>
      </w:r>
      <w:r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expand the airport’s reach and move people to action. Greteman Group helped launch </w:t>
      </w:r>
      <w:r w:rsidR="007F139E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service </w:t>
      </w:r>
      <w:r w:rsidR="000573C6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for</w:t>
      </w:r>
      <w:r w:rsidR="007F139E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four new airlines: Alaska, Southwest, Frontier and Allegiant. </w:t>
      </w:r>
      <w:r w:rsidR="0016550E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Frequent contests generate user content, keep flights top of mind, increase loyalty and build an engaged following. </w:t>
      </w:r>
      <w:r w:rsidR="007F139E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Its </w:t>
      </w:r>
      <w:r w:rsidR="007F139E" w:rsidRPr="000D0339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Eisenhower AIR</w:t>
      </w:r>
      <w:r w:rsidR="007F139E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online magazine serves as a tra</w:t>
      </w:r>
      <w:r w:rsidR="00A970EE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v</w:t>
      </w:r>
      <w:r w:rsidR="007F139E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el resource </w:t>
      </w:r>
      <w:r w:rsidR="003C3BB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that lives </w:t>
      </w:r>
      <w:r w:rsidR="000573C6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on </w:t>
      </w:r>
      <w:hyperlink r:id="rId8" w:history="1">
        <w:r w:rsidR="003C3BB1" w:rsidRPr="000D0339">
          <w:rPr>
            <w:rStyle w:val="Hyperlink"/>
            <w:rFonts w:ascii="Arial" w:eastAsia="Times New Roman" w:hAnsi="Arial" w:cs="Arial"/>
            <w:color w:val="000000" w:themeColor="text1"/>
            <w:sz w:val="18"/>
            <w:szCs w:val="18"/>
          </w:rPr>
          <w:t>Fly</w:t>
        </w:r>
        <w:r w:rsidR="000573C6" w:rsidRPr="000D0339">
          <w:rPr>
            <w:rStyle w:val="Hyperlink"/>
            <w:rFonts w:ascii="Arial" w:eastAsia="Times New Roman" w:hAnsi="Arial" w:cs="Arial"/>
            <w:color w:val="000000" w:themeColor="text1"/>
            <w:sz w:val="18"/>
            <w:szCs w:val="18"/>
          </w:rPr>
          <w:t>Wichita</w:t>
        </w:r>
        <w:r w:rsidR="003C3BB1" w:rsidRPr="000D0339">
          <w:rPr>
            <w:rStyle w:val="Hyperlink"/>
            <w:rFonts w:ascii="Arial" w:eastAsia="Times New Roman" w:hAnsi="Arial" w:cs="Arial"/>
            <w:color w:val="000000" w:themeColor="text1"/>
            <w:sz w:val="18"/>
            <w:szCs w:val="18"/>
          </w:rPr>
          <w:t>.com</w:t>
        </w:r>
      </w:hyperlink>
      <w:r w:rsidR="000573C6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r w:rsidR="003C3BB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drives search engine optimization (SEO), increases time on site and links directly to the airlines for book</w:t>
      </w:r>
      <w:r w:rsidR="000573C6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ing</w:t>
      </w:r>
      <w:r w:rsidR="003C3BB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flights. Ongoing campaigns </w:t>
      </w:r>
      <w:r w:rsid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– from </w:t>
      </w:r>
      <w:r w:rsidR="000D0339" w:rsidRPr="000D0339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Travel is the Ticket</w:t>
      </w:r>
      <w:r w:rsid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 </w:t>
      </w:r>
      <w:r w:rsidR="000D0339" w:rsidRPr="000D0339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Time to Fly </w:t>
      </w:r>
      <w:r w:rsid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to </w:t>
      </w:r>
      <w:r w:rsidR="000D0339" w:rsidRPr="000D0339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Florida Fun</w:t>
      </w:r>
      <w:r w:rsid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 </w:t>
      </w:r>
      <w:r w:rsidR="000D0339" w:rsidRPr="000D0339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Break Away</w:t>
      </w:r>
      <w:r w:rsid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– </w:t>
      </w:r>
      <w:r w:rsidR="003C3BB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educate travelers</w:t>
      </w:r>
      <w:r w:rsidR="00C452F9">
        <w:rPr>
          <w:rFonts w:ascii="Arial" w:eastAsia="Times New Roman" w:hAnsi="Arial" w:cs="Arial"/>
          <w:color w:val="000000" w:themeColor="text1"/>
          <w:sz w:val="18"/>
          <w:szCs w:val="18"/>
        </w:rPr>
        <w:t>, spur grassroots sharing and</w:t>
      </w:r>
      <w:r w:rsidR="003C3BB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0D0339">
        <w:rPr>
          <w:rFonts w:ascii="Arial" w:eastAsia="Times New Roman" w:hAnsi="Arial" w:cs="Arial"/>
          <w:color w:val="000000" w:themeColor="text1"/>
          <w:sz w:val="18"/>
          <w:szCs w:val="18"/>
        </w:rPr>
        <w:t>drive</w:t>
      </w:r>
      <w:r w:rsidR="003C3BB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passenger</w:t>
      </w:r>
      <w:r w:rsidR="000573C6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growth</w:t>
      </w:r>
      <w:r w:rsidR="003C3BB1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A21119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The </w:t>
      </w:r>
      <w:hyperlink r:id="rId9" w:history="1">
        <w:r w:rsidR="00A21119" w:rsidRPr="000D0339">
          <w:rPr>
            <w:rStyle w:val="Hyperlink"/>
            <w:rFonts w:ascii="Arial" w:eastAsia="Times New Roman" w:hAnsi="Arial" w:cs="Arial"/>
            <w:i/>
            <w:iCs/>
            <w:color w:val="000000" w:themeColor="text1"/>
            <w:sz w:val="18"/>
            <w:szCs w:val="18"/>
          </w:rPr>
          <w:t>I Fly Wichita</w:t>
        </w:r>
      </w:hyperlink>
      <w:r w:rsidR="00A21119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campaign encourages business leaders and the flying public to fly more than the flag, but to fly out of </w:t>
      </w:r>
      <w:r w:rsidR="0016550E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ICT</w:t>
      </w:r>
      <w:r w:rsidR="00A21119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rather than </w:t>
      </w:r>
      <w:r w:rsidR="0016550E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competitor airports.</w:t>
      </w:r>
    </w:p>
    <w:p w14:paraId="4D18FA26" w14:textId="3EB1F31D" w:rsidR="00474839" w:rsidRPr="000D0339" w:rsidRDefault="00CA78FD" w:rsidP="000D0339">
      <w:pPr>
        <w:shd w:val="clear" w:color="auto" w:fill="FEFEFE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>“</w:t>
      </w:r>
      <w:r w:rsidR="000D1F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Exciting things are happening at ICT, and I’m </w:t>
      </w:r>
      <w:r w:rsidR="003970C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beyond </w:t>
      </w:r>
      <w:r w:rsidR="000D1FB4">
        <w:rPr>
          <w:rFonts w:ascii="Arial" w:eastAsia="Times New Roman" w:hAnsi="Arial" w:cs="Arial"/>
          <w:color w:val="000000" w:themeColor="text1"/>
          <w:sz w:val="18"/>
          <w:szCs w:val="18"/>
        </w:rPr>
        <w:t>glad to have Greteman Group helping us promote those</w:t>
      </w:r>
      <w:r w:rsidR="0016550E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,”</w:t>
      </w:r>
      <w:r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says </w:t>
      </w:r>
      <w:r w:rsidR="0016550E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Jesse Romo</w:t>
      </w:r>
      <w:r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r w:rsidR="000D1F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who became </w:t>
      </w:r>
      <w:r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>airport director</w:t>
      </w:r>
      <w:r w:rsidR="000D1F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last November following the retirement of Victor White</w:t>
      </w:r>
      <w:r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>. “</w:t>
      </w:r>
      <w:r w:rsidR="000D1F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Expect great </w:t>
      </w:r>
      <w:r w:rsidR="003970C3">
        <w:rPr>
          <w:rFonts w:ascii="Arial" w:eastAsia="Times New Roman" w:hAnsi="Arial" w:cs="Arial"/>
          <w:color w:val="000000" w:themeColor="text1"/>
          <w:sz w:val="18"/>
          <w:szCs w:val="18"/>
        </w:rPr>
        <w:t>outcomes</w:t>
      </w:r>
      <w:r w:rsidR="000D1FB4">
        <w:rPr>
          <w:rFonts w:ascii="Arial" w:eastAsia="Times New Roman" w:hAnsi="Arial" w:cs="Arial"/>
          <w:color w:val="000000" w:themeColor="text1"/>
          <w:sz w:val="18"/>
          <w:szCs w:val="18"/>
        </w:rPr>
        <w:t>. I do</w:t>
      </w:r>
      <w:r w:rsidRPr="00CA78F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0D0339" w:rsidRPr="000D0339">
        <w:rPr>
          <w:rFonts w:ascii="Arial" w:eastAsia="Times New Roman" w:hAnsi="Arial" w:cs="Arial"/>
          <w:color w:val="000000" w:themeColor="text1"/>
          <w:sz w:val="18"/>
          <w:szCs w:val="18"/>
        </w:rPr>
        <w:t>”</w:t>
      </w:r>
      <w:r w:rsidR="00C452F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14:paraId="5E439476" w14:textId="3CD84543" w:rsidR="00C94B6B" w:rsidRPr="00E7389F" w:rsidRDefault="00C94B6B" w:rsidP="006B5DDC">
      <w:pPr>
        <w:contextualSpacing/>
        <w:rPr>
          <w:rFonts w:ascii="Arial" w:hAnsi="Arial" w:cs="Arial"/>
          <w:b/>
          <w:bCs/>
          <w:sz w:val="16"/>
          <w:szCs w:val="16"/>
        </w:rPr>
      </w:pPr>
      <w:r w:rsidRPr="00E7389F">
        <w:rPr>
          <w:rFonts w:ascii="Arial" w:hAnsi="Arial" w:cs="Arial"/>
          <w:b/>
          <w:bCs/>
          <w:sz w:val="16"/>
          <w:szCs w:val="16"/>
        </w:rPr>
        <w:t>ABOUT GRETEMAN GROUP</w:t>
      </w:r>
    </w:p>
    <w:p w14:paraId="61A36E46" w14:textId="591266A4" w:rsidR="00C94B6B" w:rsidRPr="00E7389F" w:rsidRDefault="00C94B6B" w:rsidP="006B5DDC">
      <w:pPr>
        <w:ind w:right="180"/>
        <w:contextualSpacing/>
        <w:rPr>
          <w:rFonts w:ascii="Arial" w:hAnsi="Arial" w:cs="Arial"/>
          <w:sz w:val="16"/>
          <w:szCs w:val="16"/>
        </w:rPr>
      </w:pPr>
      <w:r w:rsidRPr="00E7389F">
        <w:rPr>
          <w:rFonts w:ascii="Arial" w:hAnsi="Arial" w:cs="Arial"/>
          <w:sz w:val="16"/>
          <w:szCs w:val="16"/>
        </w:rPr>
        <w:t xml:space="preserve">Greteman Group has developed an international reputation as an aviation-specialty marketing agency based in Wichita, Kan. – the Air Capital. Leading aircraft manufacturers, flight support, aftermarket services, fractional ownership, insurance, in-flight Wi-Fi, regional airlines and airport analytics have entrusted their brands to Greteman Group. Clients include </w:t>
      </w:r>
      <w:proofErr w:type="spellStart"/>
      <w:r w:rsidRPr="00E7389F">
        <w:rPr>
          <w:rFonts w:ascii="Arial" w:hAnsi="Arial" w:cs="Arial"/>
          <w:sz w:val="16"/>
          <w:szCs w:val="16"/>
        </w:rPr>
        <w:t>FlightSafety</w:t>
      </w:r>
      <w:proofErr w:type="spellEnd"/>
      <w:r w:rsidRPr="00E7389F">
        <w:rPr>
          <w:rFonts w:ascii="Arial" w:hAnsi="Arial" w:cs="Arial"/>
          <w:sz w:val="16"/>
          <w:szCs w:val="16"/>
        </w:rPr>
        <w:t xml:space="preserve"> International, </w:t>
      </w:r>
      <w:proofErr w:type="spellStart"/>
      <w:r w:rsidR="000D0339" w:rsidRPr="00E7389F">
        <w:rPr>
          <w:rFonts w:ascii="Arial" w:hAnsi="Arial" w:cs="Arial"/>
          <w:sz w:val="16"/>
          <w:szCs w:val="16"/>
        </w:rPr>
        <w:t>Vantis</w:t>
      </w:r>
      <w:proofErr w:type="spellEnd"/>
      <w:r w:rsidR="000D0339" w:rsidRPr="00E7389F">
        <w:rPr>
          <w:rFonts w:ascii="Arial" w:hAnsi="Arial" w:cs="Arial"/>
          <w:sz w:val="16"/>
          <w:szCs w:val="16"/>
        </w:rPr>
        <w:t xml:space="preserve">, </w:t>
      </w:r>
      <w:r w:rsidRPr="00E7389F">
        <w:rPr>
          <w:rFonts w:ascii="Arial" w:hAnsi="Arial" w:cs="Arial"/>
          <w:sz w:val="16"/>
          <w:szCs w:val="16"/>
        </w:rPr>
        <w:t xml:space="preserve">Wichita Eisenhower National Airport, Clay Lacy Aviation, </w:t>
      </w:r>
      <w:proofErr w:type="spellStart"/>
      <w:r w:rsidRPr="00E7389F">
        <w:rPr>
          <w:rFonts w:ascii="Arial" w:hAnsi="Arial" w:cs="Arial"/>
          <w:sz w:val="16"/>
          <w:szCs w:val="16"/>
        </w:rPr>
        <w:t>JetHQ</w:t>
      </w:r>
      <w:proofErr w:type="spellEnd"/>
      <w:r w:rsidRPr="00E7389F">
        <w:rPr>
          <w:rFonts w:ascii="Arial" w:hAnsi="Arial" w:cs="Arial"/>
          <w:sz w:val="16"/>
          <w:szCs w:val="16"/>
        </w:rPr>
        <w:t xml:space="preserve">, King Aerospace, </w:t>
      </w:r>
      <w:proofErr w:type="spellStart"/>
      <w:r w:rsidR="000D0339" w:rsidRPr="00E7389F">
        <w:rPr>
          <w:rFonts w:ascii="Arial" w:hAnsi="Arial" w:cs="Arial"/>
          <w:sz w:val="16"/>
          <w:szCs w:val="16"/>
        </w:rPr>
        <w:t>SeaTec</w:t>
      </w:r>
      <w:proofErr w:type="spellEnd"/>
      <w:r w:rsidR="000D0339" w:rsidRPr="00E7389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25684" w:rsidRPr="00E7389F">
        <w:rPr>
          <w:rFonts w:ascii="Arial" w:hAnsi="Arial" w:cs="Arial"/>
          <w:sz w:val="16"/>
          <w:szCs w:val="16"/>
        </w:rPr>
        <w:t>Avinode</w:t>
      </w:r>
      <w:proofErr w:type="spellEnd"/>
      <w:r w:rsidR="00625684" w:rsidRPr="00E7389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5684" w:rsidRPr="00E7389F">
        <w:rPr>
          <w:rFonts w:ascii="Arial" w:hAnsi="Arial" w:cs="Arial"/>
          <w:sz w:val="16"/>
          <w:szCs w:val="16"/>
        </w:rPr>
        <w:t>Schedaero</w:t>
      </w:r>
      <w:proofErr w:type="spellEnd"/>
      <w:r w:rsidR="00625684" w:rsidRPr="00E7389F">
        <w:rPr>
          <w:rFonts w:ascii="Arial" w:hAnsi="Arial" w:cs="Arial"/>
          <w:sz w:val="16"/>
          <w:szCs w:val="16"/>
        </w:rPr>
        <w:t xml:space="preserve">, </w:t>
      </w:r>
      <w:r w:rsidR="000D0339" w:rsidRPr="00E7389F">
        <w:rPr>
          <w:rFonts w:ascii="Arial" w:hAnsi="Arial" w:cs="Arial"/>
          <w:sz w:val="16"/>
          <w:szCs w:val="16"/>
        </w:rPr>
        <w:t xml:space="preserve">Aviation Partners, USAIG, </w:t>
      </w:r>
      <w:r w:rsidRPr="00E7389F">
        <w:rPr>
          <w:rFonts w:ascii="Arial" w:hAnsi="Arial" w:cs="Arial"/>
          <w:sz w:val="16"/>
          <w:szCs w:val="16"/>
        </w:rPr>
        <w:t>Signature Flight Support, Piedmont Airlines</w:t>
      </w:r>
      <w:r w:rsidR="0016550E" w:rsidRPr="00E7389F">
        <w:rPr>
          <w:rFonts w:ascii="Arial" w:hAnsi="Arial" w:cs="Arial"/>
          <w:sz w:val="16"/>
          <w:szCs w:val="16"/>
        </w:rPr>
        <w:t>, Priester Aviation</w:t>
      </w:r>
      <w:r w:rsidR="000D0339" w:rsidRPr="00E7389F">
        <w:rPr>
          <w:rFonts w:ascii="Arial" w:hAnsi="Arial" w:cs="Arial"/>
          <w:sz w:val="16"/>
          <w:szCs w:val="16"/>
        </w:rPr>
        <w:t xml:space="preserve"> and </w:t>
      </w:r>
      <w:r w:rsidR="0016550E" w:rsidRPr="00E7389F">
        <w:rPr>
          <w:rFonts w:ascii="Arial" w:hAnsi="Arial" w:cs="Arial"/>
          <w:sz w:val="16"/>
          <w:szCs w:val="16"/>
        </w:rPr>
        <w:t xml:space="preserve">Sky </w:t>
      </w:r>
      <w:proofErr w:type="spellStart"/>
      <w:r w:rsidR="0016550E" w:rsidRPr="00E7389F">
        <w:rPr>
          <w:rFonts w:ascii="Arial" w:hAnsi="Arial" w:cs="Arial"/>
          <w:sz w:val="16"/>
          <w:szCs w:val="16"/>
        </w:rPr>
        <w:t>Harbour</w:t>
      </w:r>
      <w:proofErr w:type="spellEnd"/>
      <w:r w:rsidR="000D0339" w:rsidRPr="00E7389F">
        <w:rPr>
          <w:rFonts w:ascii="Arial" w:hAnsi="Arial" w:cs="Arial"/>
          <w:sz w:val="16"/>
          <w:szCs w:val="16"/>
        </w:rPr>
        <w:t>.</w:t>
      </w:r>
      <w:r w:rsidR="0016550E" w:rsidRPr="00E7389F">
        <w:rPr>
          <w:rFonts w:ascii="Arial" w:hAnsi="Arial" w:cs="Arial"/>
          <w:sz w:val="16"/>
          <w:szCs w:val="16"/>
        </w:rPr>
        <w:t xml:space="preserve"> </w:t>
      </w:r>
      <w:r w:rsidRPr="00E7389F">
        <w:rPr>
          <w:rFonts w:ascii="Arial" w:hAnsi="Arial" w:cs="Arial"/>
          <w:sz w:val="16"/>
          <w:szCs w:val="16"/>
        </w:rPr>
        <w:t xml:space="preserve">It also supports causes and clients such as the Tallgrass Film Association, Mark Arts, the City of Wichita, Wichita Water Partners, AGC Kansas, GLMV Architecture and MKEC Engineering. The firm is a founding member of the Wichita Aero Club and a longstanding member of the National Business Aviation Association (NBAA). Since its founding in 1989, this certified women-owned business enterprise (WBE) has developed a team of purpose-driven pros. </w:t>
      </w:r>
      <w:hyperlink r:id="rId10" w:tgtFrame="_blank" w:history="1">
        <w:r w:rsidRPr="00E7389F">
          <w:rPr>
            <w:rFonts w:ascii="Arial" w:hAnsi="Arial" w:cs="Arial"/>
            <w:color w:val="7F7F7F" w:themeColor="text1" w:themeTint="80"/>
            <w:sz w:val="16"/>
            <w:szCs w:val="16"/>
          </w:rPr>
          <w:t>gretemangroup.com</w:t>
        </w:r>
      </w:hyperlink>
    </w:p>
    <w:p w14:paraId="53276B8D" w14:textId="77777777" w:rsidR="00B92D04" w:rsidRPr="00DF5375" w:rsidRDefault="00B92D04" w:rsidP="00F11667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B92D04" w:rsidRPr="00DF5375" w:rsidSect="00BB20A1">
      <w:headerReference w:type="default" r:id="rId11"/>
      <w:footerReference w:type="even" r:id="rId12"/>
      <w:footerReference w:type="default" r:id="rId13"/>
      <w:pgSz w:w="12240" w:h="15840"/>
      <w:pgMar w:top="2538" w:right="1440" w:bottom="1593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E892" w14:textId="77777777" w:rsidR="008E7EDE" w:rsidRDefault="008E7EDE" w:rsidP="00BB20A1">
      <w:r>
        <w:separator/>
      </w:r>
    </w:p>
  </w:endnote>
  <w:endnote w:type="continuationSeparator" w:id="0">
    <w:p w14:paraId="1FAF6CCC" w14:textId="77777777" w:rsidR="008E7EDE" w:rsidRDefault="008E7EDE" w:rsidP="00BB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5539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89E873" w14:textId="77777777" w:rsidR="001F17C5" w:rsidRDefault="001F17C5" w:rsidP="00E42B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A72891" w14:textId="77777777" w:rsidR="001F17C5" w:rsidRDefault="001F17C5" w:rsidP="001F17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D957" w14:textId="59D156CF" w:rsidR="00BB20A1" w:rsidRDefault="00D310E7" w:rsidP="00D310E7">
    <w:pPr>
      <w:pStyle w:val="Footer"/>
      <w:tabs>
        <w:tab w:val="clear" w:pos="4680"/>
        <w:tab w:val="clear" w:pos="9360"/>
        <w:tab w:val="left" w:pos="1738"/>
      </w:tabs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55A3B" wp14:editId="559E5D37">
          <wp:simplePos x="0" y="0"/>
          <wp:positionH relativeFrom="page">
            <wp:posOffset>15114</wp:posOffset>
          </wp:positionH>
          <wp:positionV relativeFrom="page">
            <wp:posOffset>9319681</wp:posOffset>
          </wp:positionV>
          <wp:extent cx="7746365" cy="7341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ctLH_RGB_2017_footer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365" cy="734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D0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45FCF" wp14:editId="4EFC3AA2">
              <wp:simplePos x="0" y="0"/>
              <wp:positionH relativeFrom="column">
                <wp:posOffset>5147310</wp:posOffset>
              </wp:positionH>
              <wp:positionV relativeFrom="paragraph">
                <wp:posOffset>-323792</wp:posOffset>
              </wp:positionV>
              <wp:extent cx="570424" cy="291254"/>
              <wp:effectExtent l="0" t="0" r="127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424" cy="2912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DA50A4" w14:textId="77777777" w:rsidR="005E6D00" w:rsidRPr="00D310E7" w:rsidRDefault="001F17C5" w:rsidP="00504350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D310E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D310E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16"/>
                            </w:rPr>
                            <w:instrText xml:space="preserve"> PAGE </w:instrText>
                          </w:r>
                          <w:r w:rsidRPr="00D310E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D310E7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0"/>
                              <w:szCs w:val="16"/>
                            </w:rPr>
                            <w:t>1</w:t>
                          </w:r>
                          <w:r w:rsidRPr="00D310E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  <w:r w:rsidRPr="00D310E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16"/>
                            </w:rPr>
                            <w:t xml:space="preserve"> </w:t>
                          </w:r>
                          <w:r w:rsidR="00504350" w:rsidRPr="00D310E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16"/>
                            </w:rPr>
                            <w:t>/</w:t>
                          </w:r>
                          <w:r w:rsidRPr="00D310E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16"/>
                            </w:rPr>
                            <w:t xml:space="preserve"> </w:t>
                          </w:r>
                          <w:r w:rsidRPr="00D310E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D310E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16"/>
                            </w:rPr>
                            <w:instrText xml:space="preserve"> NUMPAGES </w:instrText>
                          </w:r>
                          <w:r w:rsidRPr="00D310E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D310E7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0"/>
                              <w:szCs w:val="16"/>
                            </w:rPr>
                            <w:t>1</w:t>
                          </w:r>
                          <w:r w:rsidRPr="00D310E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45F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5.3pt;margin-top:-25.5pt;width:44.9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" fillcolor="white [3201]" stroked="f" strokeweight=".5pt">
              <v:textbox inset="0,0,0,0">
                <w:txbxContent>
                  <w:p w14:paraId="01DA50A4" w14:textId="77777777" w:rsidR="005E6D00" w:rsidRPr="00D310E7" w:rsidRDefault="001F17C5" w:rsidP="00504350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16"/>
                      </w:rPr>
                    </w:pPr>
                    <w:r w:rsidRPr="00D310E7">
                      <w:rPr>
                        <w:rFonts w:ascii="Arial" w:hAnsi="Arial" w:cs="Arial"/>
                        <w:color w:val="000000" w:themeColor="text1"/>
                        <w:sz w:val="20"/>
                        <w:szCs w:val="16"/>
                      </w:rPr>
                      <w:fldChar w:fldCharType="begin"/>
                    </w:r>
                    <w:r w:rsidRPr="00D310E7">
                      <w:rPr>
                        <w:rFonts w:ascii="Arial" w:hAnsi="Arial" w:cs="Arial"/>
                        <w:color w:val="000000" w:themeColor="text1"/>
                        <w:sz w:val="20"/>
                        <w:szCs w:val="16"/>
                      </w:rPr>
                      <w:instrText xml:space="preserve"> PAGE </w:instrText>
                    </w:r>
                    <w:r w:rsidRPr="00D310E7">
                      <w:rPr>
                        <w:rFonts w:ascii="Arial" w:hAnsi="Arial" w:cs="Arial"/>
                        <w:color w:val="000000" w:themeColor="text1"/>
                        <w:sz w:val="20"/>
                        <w:szCs w:val="16"/>
                      </w:rPr>
                      <w:fldChar w:fldCharType="separate"/>
                    </w:r>
                    <w:r w:rsidR="00D310E7">
                      <w:rPr>
                        <w:rFonts w:ascii="Arial" w:hAnsi="Arial" w:cs="Arial"/>
                        <w:noProof/>
                        <w:color w:val="000000" w:themeColor="text1"/>
                        <w:sz w:val="20"/>
                        <w:szCs w:val="16"/>
                      </w:rPr>
                      <w:t>1</w:t>
                    </w:r>
                    <w:r w:rsidRPr="00D310E7">
                      <w:rPr>
                        <w:rFonts w:ascii="Arial" w:hAnsi="Arial" w:cs="Arial"/>
                        <w:color w:val="000000" w:themeColor="text1"/>
                        <w:sz w:val="20"/>
                        <w:szCs w:val="16"/>
                      </w:rPr>
                      <w:fldChar w:fldCharType="end"/>
                    </w:r>
                    <w:r w:rsidRPr="00D310E7">
                      <w:rPr>
                        <w:rFonts w:ascii="Arial" w:hAnsi="Arial" w:cs="Arial"/>
                        <w:color w:val="000000" w:themeColor="text1"/>
                        <w:sz w:val="20"/>
                        <w:szCs w:val="16"/>
                      </w:rPr>
                      <w:t xml:space="preserve"> </w:t>
                    </w:r>
                    <w:r w:rsidR="00504350" w:rsidRPr="00D310E7">
                      <w:rPr>
                        <w:rFonts w:ascii="Arial" w:hAnsi="Arial" w:cs="Arial"/>
                        <w:color w:val="000000" w:themeColor="text1"/>
                        <w:sz w:val="20"/>
                        <w:szCs w:val="16"/>
                      </w:rPr>
                      <w:t>/</w:t>
                    </w:r>
                    <w:r w:rsidRPr="00D310E7">
                      <w:rPr>
                        <w:rFonts w:ascii="Arial" w:hAnsi="Arial" w:cs="Arial"/>
                        <w:color w:val="000000" w:themeColor="text1"/>
                        <w:sz w:val="20"/>
                        <w:szCs w:val="16"/>
                      </w:rPr>
                      <w:t xml:space="preserve"> </w:t>
                    </w:r>
                    <w:r w:rsidRPr="00D310E7">
                      <w:rPr>
                        <w:rFonts w:ascii="Arial" w:hAnsi="Arial" w:cs="Arial"/>
                        <w:color w:val="000000" w:themeColor="text1"/>
                        <w:sz w:val="20"/>
                        <w:szCs w:val="16"/>
                      </w:rPr>
                      <w:fldChar w:fldCharType="begin"/>
                    </w:r>
                    <w:r w:rsidRPr="00D310E7">
                      <w:rPr>
                        <w:rFonts w:ascii="Arial" w:hAnsi="Arial" w:cs="Arial"/>
                        <w:color w:val="000000" w:themeColor="text1"/>
                        <w:sz w:val="20"/>
                        <w:szCs w:val="16"/>
                      </w:rPr>
                      <w:instrText xml:space="preserve"> NUMPAGES </w:instrText>
                    </w:r>
                    <w:r w:rsidRPr="00D310E7">
                      <w:rPr>
                        <w:rFonts w:ascii="Arial" w:hAnsi="Arial" w:cs="Arial"/>
                        <w:color w:val="000000" w:themeColor="text1"/>
                        <w:sz w:val="20"/>
                        <w:szCs w:val="16"/>
                      </w:rPr>
                      <w:fldChar w:fldCharType="separate"/>
                    </w:r>
                    <w:r w:rsidR="00D310E7">
                      <w:rPr>
                        <w:rFonts w:ascii="Arial" w:hAnsi="Arial" w:cs="Arial"/>
                        <w:noProof/>
                        <w:color w:val="000000" w:themeColor="text1"/>
                        <w:sz w:val="20"/>
                        <w:szCs w:val="16"/>
                      </w:rPr>
                      <w:t>1</w:t>
                    </w:r>
                    <w:r w:rsidRPr="00D310E7">
                      <w:rPr>
                        <w:rFonts w:ascii="Arial" w:hAnsi="Arial" w:cs="Arial"/>
                        <w:color w:val="000000" w:themeColor="text1"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A2C6" w14:textId="77777777" w:rsidR="008E7EDE" w:rsidRDefault="008E7EDE" w:rsidP="00BB20A1">
      <w:r>
        <w:separator/>
      </w:r>
    </w:p>
  </w:footnote>
  <w:footnote w:type="continuationSeparator" w:id="0">
    <w:p w14:paraId="657A41EC" w14:textId="77777777" w:rsidR="008E7EDE" w:rsidRDefault="008E7EDE" w:rsidP="00BB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B9AC" w14:textId="77777777" w:rsidR="00BB20A1" w:rsidRDefault="00A5426E" w:rsidP="00BB20A1">
    <w:pPr>
      <w:pStyle w:val="Header"/>
      <w:ind w:left="45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AA09E85" wp14:editId="468892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1130" cy="12947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ectLH_RGB_2018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639" cy="129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1140"/>
    <w:multiLevelType w:val="multilevel"/>
    <w:tmpl w:val="FAEE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F038E"/>
    <w:multiLevelType w:val="hybridMultilevel"/>
    <w:tmpl w:val="067A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768A"/>
    <w:multiLevelType w:val="hybridMultilevel"/>
    <w:tmpl w:val="9B3C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43ADA"/>
    <w:multiLevelType w:val="hybridMultilevel"/>
    <w:tmpl w:val="D686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95372">
    <w:abstractNumId w:val="3"/>
  </w:num>
  <w:num w:numId="2" w16cid:durableId="1409158351">
    <w:abstractNumId w:val="0"/>
  </w:num>
  <w:num w:numId="3" w16cid:durableId="733552482">
    <w:abstractNumId w:val="2"/>
  </w:num>
  <w:num w:numId="4" w16cid:durableId="131217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A1"/>
    <w:rsid w:val="00004164"/>
    <w:rsid w:val="00016175"/>
    <w:rsid w:val="00047D97"/>
    <w:rsid w:val="00050A73"/>
    <w:rsid w:val="000573C6"/>
    <w:rsid w:val="0008597D"/>
    <w:rsid w:val="000A3C03"/>
    <w:rsid w:val="000C6F2C"/>
    <w:rsid w:val="000D0339"/>
    <w:rsid w:val="000D1D8A"/>
    <w:rsid w:val="000D1FB4"/>
    <w:rsid w:val="000D62E3"/>
    <w:rsid w:val="000F0094"/>
    <w:rsid w:val="00107371"/>
    <w:rsid w:val="00147EC4"/>
    <w:rsid w:val="00153FD1"/>
    <w:rsid w:val="00161E27"/>
    <w:rsid w:val="001625FE"/>
    <w:rsid w:val="0016550E"/>
    <w:rsid w:val="00184D21"/>
    <w:rsid w:val="001A2BB3"/>
    <w:rsid w:val="001A70C7"/>
    <w:rsid w:val="001B79A9"/>
    <w:rsid w:val="001C6606"/>
    <w:rsid w:val="001F17C5"/>
    <w:rsid w:val="001F6A5B"/>
    <w:rsid w:val="0020294A"/>
    <w:rsid w:val="00206358"/>
    <w:rsid w:val="00224A64"/>
    <w:rsid w:val="0023065E"/>
    <w:rsid w:val="00236A29"/>
    <w:rsid w:val="002379E4"/>
    <w:rsid w:val="00245C15"/>
    <w:rsid w:val="00245CEE"/>
    <w:rsid w:val="00254AD5"/>
    <w:rsid w:val="002A074B"/>
    <w:rsid w:val="002B5968"/>
    <w:rsid w:val="002D0758"/>
    <w:rsid w:val="002D3D78"/>
    <w:rsid w:val="00320CEA"/>
    <w:rsid w:val="00334087"/>
    <w:rsid w:val="003730C9"/>
    <w:rsid w:val="00384C04"/>
    <w:rsid w:val="003970C3"/>
    <w:rsid w:val="003C3BB1"/>
    <w:rsid w:val="003C50CC"/>
    <w:rsid w:val="003C6E3A"/>
    <w:rsid w:val="003D06AC"/>
    <w:rsid w:val="003D0A5F"/>
    <w:rsid w:val="003F404D"/>
    <w:rsid w:val="004256B1"/>
    <w:rsid w:val="004525EB"/>
    <w:rsid w:val="00461CCB"/>
    <w:rsid w:val="00474839"/>
    <w:rsid w:val="00492625"/>
    <w:rsid w:val="00493C65"/>
    <w:rsid w:val="004A07FA"/>
    <w:rsid w:val="004A6DB9"/>
    <w:rsid w:val="004C6658"/>
    <w:rsid w:val="004D03EC"/>
    <w:rsid w:val="004D7F2F"/>
    <w:rsid w:val="005014E9"/>
    <w:rsid w:val="00503C99"/>
    <w:rsid w:val="00504350"/>
    <w:rsid w:val="0055473F"/>
    <w:rsid w:val="00571CCB"/>
    <w:rsid w:val="005743A8"/>
    <w:rsid w:val="00585261"/>
    <w:rsid w:val="005B0877"/>
    <w:rsid w:val="005E6D00"/>
    <w:rsid w:val="00625684"/>
    <w:rsid w:val="00634E6C"/>
    <w:rsid w:val="0063625B"/>
    <w:rsid w:val="00637B35"/>
    <w:rsid w:val="0064428D"/>
    <w:rsid w:val="006675A9"/>
    <w:rsid w:val="0066769C"/>
    <w:rsid w:val="00685621"/>
    <w:rsid w:val="006A2BCD"/>
    <w:rsid w:val="006A3864"/>
    <w:rsid w:val="006B43A2"/>
    <w:rsid w:val="006B5DDC"/>
    <w:rsid w:val="00743192"/>
    <w:rsid w:val="0077446B"/>
    <w:rsid w:val="0079799E"/>
    <w:rsid w:val="007D4C98"/>
    <w:rsid w:val="007D6365"/>
    <w:rsid w:val="007F139E"/>
    <w:rsid w:val="008105E5"/>
    <w:rsid w:val="0081679C"/>
    <w:rsid w:val="008561B4"/>
    <w:rsid w:val="00863295"/>
    <w:rsid w:val="008773C2"/>
    <w:rsid w:val="00892831"/>
    <w:rsid w:val="008A0BB6"/>
    <w:rsid w:val="008B773F"/>
    <w:rsid w:val="008D5FAF"/>
    <w:rsid w:val="008E7EDE"/>
    <w:rsid w:val="009147FD"/>
    <w:rsid w:val="009357F8"/>
    <w:rsid w:val="00941004"/>
    <w:rsid w:val="00947D24"/>
    <w:rsid w:val="00957808"/>
    <w:rsid w:val="00973193"/>
    <w:rsid w:val="0097560F"/>
    <w:rsid w:val="009F3010"/>
    <w:rsid w:val="00A04272"/>
    <w:rsid w:val="00A15F49"/>
    <w:rsid w:val="00A21119"/>
    <w:rsid w:val="00A2701E"/>
    <w:rsid w:val="00A5132D"/>
    <w:rsid w:val="00A5426E"/>
    <w:rsid w:val="00A5765D"/>
    <w:rsid w:val="00A6647A"/>
    <w:rsid w:val="00A66F62"/>
    <w:rsid w:val="00A72F90"/>
    <w:rsid w:val="00A76571"/>
    <w:rsid w:val="00A970EE"/>
    <w:rsid w:val="00AB0AF9"/>
    <w:rsid w:val="00AC3142"/>
    <w:rsid w:val="00AC3BEE"/>
    <w:rsid w:val="00AD3EC5"/>
    <w:rsid w:val="00AF6A55"/>
    <w:rsid w:val="00B00491"/>
    <w:rsid w:val="00B00A1F"/>
    <w:rsid w:val="00B033D2"/>
    <w:rsid w:val="00B15A9E"/>
    <w:rsid w:val="00B2131D"/>
    <w:rsid w:val="00B558C8"/>
    <w:rsid w:val="00B67B81"/>
    <w:rsid w:val="00B71564"/>
    <w:rsid w:val="00B80C33"/>
    <w:rsid w:val="00B92572"/>
    <w:rsid w:val="00B92D04"/>
    <w:rsid w:val="00BA68FB"/>
    <w:rsid w:val="00BB20A1"/>
    <w:rsid w:val="00BC3628"/>
    <w:rsid w:val="00BE0629"/>
    <w:rsid w:val="00C06FA9"/>
    <w:rsid w:val="00C10E96"/>
    <w:rsid w:val="00C15AD0"/>
    <w:rsid w:val="00C3741E"/>
    <w:rsid w:val="00C452F9"/>
    <w:rsid w:val="00C67D42"/>
    <w:rsid w:val="00C810BC"/>
    <w:rsid w:val="00C94B6B"/>
    <w:rsid w:val="00CA1019"/>
    <w:rsid w:val="00CA78FD"/>
    <w:rsid w:val="00CB579D"/>
    <w:rsid w:val="00CE2019"/>
    <w:rsid w:val="00D00909"/>
    <w:rsid w:val="00D310E7"/>
    <w:rsid w:val="00D50C73"/>
    <w:rsid w:val="00D5711F"/>
    <w:rsid w:val="00D64E73"/>
    <w:rsid w:val="00D81D2F"/>
    <w:rsid w:val="00DA2A54"/>
    <w:rsid w:val="00DE1057"/>
    <w:rsid w:val="00DE4B4A"/>
    <w:rsid w:val="00DE4EDF"/>
    <w:rsid w:val="00DF5375"/>
    <w:rsid w:val="00E01D4E"/>
    <w:rsid w:val="00E13720"/>
    <w:rsid w:val="00E16270"/>
    <w:rsid w:val="00E57180"/>
    <w:rsid w:val="00E64CAD"/>
    <w:rsid w:val="00E7389F"/>
    <w:rsid w:val="00E9169F"/>
    <w:rsid w:val="00E96710"/>
    <w:rsid w:val="00EB63BE"/>
    <w:rsid w:val="00EB7044"/>
    <w:rsid w:val="00EC1CB8"/>
    <w:rsid w:val="00ED2B50"/>
    <w:rsid w:val="00EE6CD9"/>
    <w:rsid w:val="00F000DF"/>
    <w:rsid w:val="00F00E83"/>
    <w:rsid w:val="00F11634"/>
    <w:rsid w:val="00F11667"/>
    <w:rsid w:val="00F129F9"/>
    <w:rsid w:val="00F41C3B"/>
    <w:rsid w:val="00F44DA2"/>
    <w:rsid w:val="00F45484"/>
    <w:rsid w:val="00F50C5D"/>
    <w:rsid w:val="00F91114"/>
    <w:rsid w:val="00F960C1"/>
    <w:rsid w:val="00FC246F"/>
    <w:rsid w:val="00FD367C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A17F3"/>
  <w14:defaultImageDpi w14:val="32767"/>
  <w15:chartTrackingRefBased/>
  <w15:docId w15:val="{BB8D4FEB-38CA-7E4F-8440-E9792B87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62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0A1"/>
  </w:style>
  <w:style w:type="paragraph" w:styleId="Footer">
    <w:name w:val="footer"/>
    <w:basedOn w:val="Normal"/>
    <w:link w:val="FooterChar"/>
    <w:uiPriority w:val="99"/>
    <w:unhideWhenUsed/>
    <w:rsid w:val="00BB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0A1"/>
  </w:style>
  <w:style w:type="character" w:styleId="PageNumber">
    <w:name w:val="page number"/>
    <w:basedOn w:val="DefaultParagraphFont"/>
    <w:uiPriority w:val="99"/>
    <w:semiHidden/>
    <w:unhideWhenUsed/>
    <w:rsid w:val="001F17C5"/>
  </w:style>
  <w:style w:type="character" w:styleId="Hyperlink">
    <w:name w:val="Hyperlink"/>
    <w:basedOn w:val="DefaultParagraphFont"/>
    <w:uiPriority w:val="99"/>
    <w:unhideWhenUsed/>
    <w:rsid w:val="00147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7E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25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62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62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357F8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634E6C"/>
  </w:style>
  <w:style w:type="character" w:customStyle="1" w:styleId="apple-converted-space">
    <w:name w:val="apple-converted-space"/>
    <w:basedOn w:val="DefaultParagraphFont"/>
    <w:rsid w:val="00B9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ywichita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harms@gretemangroup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retemangrou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lywichita.com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Wolfe</dc:creator>
  <cp:keywords/>
  <dc:description/>
  <cp:lastModifiedBy>Donna Grow</cp:lastModifiedBy>
  <cp:revision>3</cp:revision>
  <cp:lastPrinted>2019-07-16T15:24:00Z</cp:lastPrinted>
  <dcterms:created xsi:type="dcterms:W3CDTF">2022-05-17T18:23:00Z</dcterms:created>
  <dcterms:modified xsi:type="dcterms:W3CDTF">2022-05-17T18:32:00Z</dcterms:modified>
</cp:coreProperties>
</file>